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A351E" w14:textId="77777777" w:rsidR="007E4401" w:rsidRDefault="007E4401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某某</w:t>
      </w:r>
      <w:proofErr w:type="gramStart"/>
      <w:r>
        <w:rPr>
          <w:rFonts w:hint="eastAsia"/>
        </w:rPr>
        <w:t>某</w:t>
      </w:r>
      <w:proofErr w:type="gramEnd"/>
      <w:r>
        <w:rPr>
          <w:rFonts w:hint="eastAsia"/>
        </w:rPr>
        <w:t>软件</w:t>
      </w:r>
    </w:p>
    <w:p w14:paraId="228488A8" w14:textId="77777777" w:rsidR="007E4401" w:rsidRDefault="007E4401" w:rsidP="007E4401">
      <w:pPr>
        <w:pStyle w:val="1"/>
        <w:jc w:val="center"/>
        <w:rPr>
          <w:rFonts w:hint="eastAsia"/>
        </w:rPr>
      </w:pPr>
      <w:r>
        <w:rPr>
          <w:rFonts w:hint="eastAsia"/>
        </w:rPr>
        <w:t>需求分析与概要设计</w:t>
      </w:r>
    </w:p>
    <w:p w14:paraId="517B56D1" w14:textId="77777777" w:rsidR="007E4401" w:rsidRDefault="007E4401" w:rsidP="007E4401">
      <w:pPr>
        <w:rPr>
          <w:rFonts w:hint="eastAsia"/>
        </w:rPr>
      </w:pPr>
    </w:p>
    <w:p w14:paraId="03BE7C33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项目说明</w:t>
      </w:r>
    </w:p>
    <w:p w14:paraId="3DAF7610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项目目标：</w:t>
      </w:r>
    </w:p>
    <w:p w14:paraId="71A65CE0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本项目旨在开发一款基于桌面端的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心情打卡与音乐记录系统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。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用户可以通过该系统：</w:t>
      </w:r>
    </w:p>
    <w:p w14:paraId="1645E920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每天记录心情及感受，形成个人化的音乐心情日记。</w:t>
      </w:r>
    </w:p>
    <w:p w14:paraId="130D2BE5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打卡自己的心情状态，上传当天喜欢听的歌曲或感受。</w:t>
      </w:r>
    </w:p>
    <w:p w14:paraId="7B59BDAA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浏览历史心情记录，并可根据心情数据进行简单的数据分析。</w:t>
      </w:r>
    </w:p>
    <w:p w14:paraId="3CCE1BEB" w14:textId="77777777" w:rsidR="00D53DFB" w:rsidRPr="00D53DFB" w:rsidRDefault="00D53DFB" w:rsidP="00D53DFB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打造温暖、简洁、流畅的用户体验，提升用户记录生活的积极性。</w:t>
      </w:r>
    </w:p>
    <w:p w14:paraId="33677E4F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软硬件环境需求</w:t>
      </w:r>
    </w:p>
    <w:p w14:paraId="6E426ABB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操作系统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：Windows 10 及以上版本</w:t>
      </w:r>
    </w:p>
    <w:p w14:paraId="05058358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开发语言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：C# （基于 WPF 框架）</w:t>
      </w:r>
    </w:p>
    <w:p w14:paraId="3F8C80BD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数据库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：MySQL 8.0 及以上</w:t>
      </w:r>
    </w:p>
    <w:p w14:paraId="0C33AE3A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开发环境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：Visual Studio 2022</w:t>
      </w:r>
    </w:p>
    <w:p w14:paraId="35AF9933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运行环境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</w:t>
      </w:r>
    </w:p>
    <w:p w14:paraId="2C9500DC" w14:textId="77777777" w:rsidR="00D53DFB" w:rsidRPr="00D53DFB" w:rsidRDefault="00D53DFB" w:rsidP="00D53DFB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.NET 6.0 Desktop Runtime 或以上</w:t>
      </w:r>
    </w:p>
    <w:p w14:paraId="6B4ECEC3" w14:textId="77777777" w:rsidR="00D53DFB" w:rsidRPr="00D53DFB" w:rsidRDefault="00D53DFB" w:rsidP="00D53DFB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MySQL Server 正常运行</w:t>
      </w:r>
    </w:p>
    <w:p w14:paraId="495EFCAF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硬件要求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：</w:t>
      </w:r>
    </w:p>
    <w:p w14:paraId="5C10AA80" w14:textId="77777777" w:rsidR="00D53DFB" w:rsidRPr="00D53DFB" w:rsidRDefault="00D53DFB" w:rsidP="00D53DFB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最低 4GB RAM</w:t>
      </w:r>
    </w:p>
    <w:p w14:paraId="0669E40B" w14:textId="77777777" w:rsidR="00D53DFB" w:rsidRPr="00D53DFB" w:rsidRDefault="00D53DFB" w:rsidP="00D53DFB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建议 2核 CPU，支持中小型数据库读写</w:t>
      </w:r>
    </w:p>
    <w:p w14:paraId="275E30EC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lastRenderedPageBreak/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网络环境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（可选）：</w:t>
      </w:r>
    </w:p>
    <w:p w14:paraId="638786AE" w14:textId="77777777" w:rsidR="00D53DFB" w:rsidRPr="00D53DFB" w:rsidRDefault="00D53DFB" w:rsidP="00D53DFB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若未来扩展为联网功能，需本地局域网或互联网访问数据库权限。</w:t>
      </w:r>
    </w:p>
    <w:p w14:paraId="63CC1A7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使用的关键技术：</w:t>
      </w:r>
    </w:p>
    <w:p w14:paraId="4D12238A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WPF（Windows Presentation Foundation）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用于实现流畅、现代化的桌面界面，支持控件自定义与动画交互。</w:t>
      </w:r>
    </w:p>
    <w:p w14:paraId="4BEA438B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MVVM 架构模式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>（后续计划） 使界面与逻辑解耦，提升系统可维护性与扩展性。</w:t>
      </w:r>
    </w:p>
    <w:p w14:paraId="752E003D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MySQL 数据库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存储用户打卡记录、音乐信息、心情数据等。</w:t>
      </w:r>
    </w:p>
    <w:p w14:paraId="00CC0EB6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自定义控件开发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br/>
        <w:t>包括导航栏控件、打卡记录卡片控件，提升界面统一性与可复用性。</w:t>
      </w:r>
    </w:p>
    <w:p w14:paraId="2F5D1AFC" w14:textId="77777777" w:rsidR="00D53DFB" w:rsidRPr="00D53DFB" w:rsidRDefault="00D53DFB" w:rsidP="00D53DFB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D53DFB">
        <w:rPr>
          <w:rFonts w:ascii="宋体" w:eastAsia="宋体" w:hAnsi="Symbol" w:cs="宋体"/>
          <w:kern w:val="0"/>
          <w:sz w:val="24"/>
          <w:szCs w:val="24"/>
          <w14:ligatures w14:val="none"/>
        </w:rPr>
        <w:t>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 </w:t>
      </w:r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动画效果（Storyboard、</w:t>
      </w:r>
      <w:proofErr w:type="spellStart"/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ScaleTransform</w:t>
      </w:r>
      <w:proofErr w:type="spellEnd"/>
      <w:r w:rsidRPr="00D53DFB">
        <w:rPr>
          <w:rFonts w:ascii="宋体" w:eastAsia="宋体" w:hAnsi="宋体" w:cs="宋体"/>
          <w:b/>
          <w:bCs/>
          <w:kern w:val="0"/>
          <w:sz w:val="24"/>
          <w:szCs w:val="24"/>
          <w14:ligatures w14:val="none"/>
        </w:rPr>
        <w:t>）</w:t>
      </w:r>
      <w:r w:rsidRPr="00D53DFB">
        <w:rPr>
          <w:rFonts w:ascii="宋体" w:eastAsia="宋体" w:hAnsi="宋体" w:cs="宋体"/>
          <w:kern w:val="0"/>
          <w:sz w:val="24"/>
          <w:szCs w:val="24"/>
          <w14:ligatures w14:val="none"/>
        </w:rPr>
        <w:t xml:space="preserve"> 提升用户交互体验，如按钮悬停、点击动画。</w:t>
      </w:r>
    </w:p>
    <w:p w14:paraId="5C717AF4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需求分析</w:t>
      </w:r>
    </w:p>
    <w:p w14:paraId="0886D65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系统用例</w:t>
      </w:r>
    </w:p>
    <w:p w14:paraId="37D93FB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AB8ACE" wp14:editId="45F8E324">
            <wp:extent cx="3839845" cy="2924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b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843865" cy="29269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0CBB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系统用例图</w:t>
      </w:r>
    </w:p>
    <w:p w14:paraId="534817F5" w14:textId="22E4C84D" w:rsidR="007E4401" w:rsidRDefault="007E4401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每日心情打卡</w:t>
      </w:r>
    </w:p>
    <w:p w14:paraId="0FCBEA6C" w14:textId="119C5A71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参与者</w:t>
      </w:r>
      <w:r>
        <w:rPr>
          <w:rFonts w:hint="eastAsia"/>
        </w:rPr>
        <w:t>：用户</w:t>
      </w:r>
    </w:p>
    <w:p w14:paraId="1CECF19A" w14:textId="63573A6F" w:rsidR="007E4401" w:rsidRDefault="007E4401" w:rsidP="007E4401">
      <w:pPr>
        <w:ind w:left="420"/>
        <w:rPr>
          <w:rFonts w:hint="eastAsia"/>
        </w:rPr>
      </w:pPr>
      <w:r>
        <w:rPr>
          <w:rFonts w:hint="eastAsia"/>
          <w:b/>
        </w:rPr>
        <w:t>基本事件流</w:t>
      </w:r>
      <w:r>
        <w:rPr>
          <w:rFonts w:hint="eastAsia"/>
        </w:rPr>
        <w:t>：用户进入软件界面，选择学期，能够看到</w:t>
      </w:r>
      <w:r w:rsidR="007D2E7B">
        <w:rPr>
          <w:rFonts w:hint="eastAsia"/>
        </w:rPr>
        <w:t>心情打卡的功能模块。用户可</w:t>
      </w:r>
      <w:r w:rsidR="007D2E7B">
        <w:rPr>
          <w:rFonts w:hint="eastAsia"/>
        </w:rPr>
        <w:lastRenderedPageBreak/>
        <w:t>以自行选择今日情绪，如：开心，焦虑，悲伤等。用户也能够自行选择书写今日感想。本模块还提供添加歌曲的功能，用户能够通过本地上</w:t>
      </w:r>
      <w:proofErr w:type="gramStart"/>
      <w:r w:rsidR="007D2E7B">
        <w:rPr>
          <w:rFonts w:hint="eastAsia"/>
        </w:rPr>
        <w:t>传或者</w:t>
      </w:r>
      <w:proofErr w:type="gramEnd"/>
      <w:r w:rsidR="007D2E7B">
        <w:rPr>
          <w:rFonts w:hint="eastAsia"/>
        </w:rPr>
        <w:t>粘贴外部链接的方式选择今日的代表歌曲。用户在通过点击“添加”按钮，完成今日心情打卡。</w:t>
      </w:r>
    </w:p>
    <w:p w14:paraId="48FD558B" w14:textId="77777777" w:rsidR="007E4401" w:rsidRDefault="007E4401" w:rsidP="007E4401">
      <w:pPr>
        <w:ind w:left="420"/>
        <w:rPr>
          <w:rFonts w:hint="eastAsia"/>
        </w:rPr>
      </w:pPr>
      <w:r>
        <w:rPr>
          <w:rFonts w:hint="eastAsia"/>
        </w:rPr>
        <w:tab/>
      </w:r>
    </w:p>
    <w:p w14:paraId="39C7A2F8" w14:textId="222891E4" w:rsidR="007E4401" w:rsidRDefault="007D2E7B" w:rsidP="007E4401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打卡记录管理</w:t>
      </w:r>
    </w:p>
    <w:p w14:paraId="3AC3C608" w14:textId="7E8668F2" w:rsidR="007E4401" w:rsidRDefault="007D2E7B" w:rsidP="007D2E7B">
      <w:pPr>
        <w:ind w:left="420"/>
        <w:rPr>
          <w:rFonts w:hint="eastAsia"/>
        </w:rPr>
      </w:pPr>
      <w:r>
        <w:rPr>
          <w:rFonts w:hint="eastAsia"/>
          <w:b/>
        </w:rPr>
        <w:t>参与者</w:t>
      </w:r>
      <w:r>
        <w:rPr>
          <w:rFonts w:hint="eastAsia"/>
        </w:rPr>
        <w:t>：用户</w:t>
      </w:r>
    </w:p>
    <w:p w14:paraId="7D5C88DE" w14:textId="3F0442BD" w:rsidR="007D2E7B" w:rsidRDefault="007D2E7B" w:rsidP="007D2E7B">
      <w:pPr>
        <w:ind w:left="420"/>
        <w:rPr>
          <w:rFonts w:hint="eastAsia"/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用户点击左侧工具栏中的打卡“打卡记录管理”按钮，主界面会切换成打卡记录管理页面。在该页面中，用户能够完成对往日打卡记录的增删</w:t>
      </w:r>
      <w:proofErr w:type="gramStart"/>
      <w:r>
        <w:rPr>
          <w:rFonts w:hint="eastAsia"/>
          <w:bCs/>
        </w:rPr>
        <w:t>改查这样</w:t>
      </w:r>
      <w:proofErr w:type="gramEnd"/>
      <w:r>
        <w:rPr>
          <w:rFonts w:hint="eastAsia"/>
          <w:bCs/>
        </w:rPr>
        <w:t>的基本功能。</w:t>
      </w:r>
    </w:p>
    <w:p w14:paraId="4E5818E1" w14:textId="570CAB45" w:rsidR="007D2E7B" w:rsidRDefault="007D2E7B" w:rsidP="007D2E7B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数据分析与可视化</w:t>
      </w:r>
    </w:p>
    <w:p w14:paraId="304E5684" w14:textId="5327B9A2" w:rsidR="007D2E7B" w:rsidRDefault="007D2E7B" w:rsidP="007D2E7B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参与者</w:t>
      </w:r>
      <w:r w:rsidRPr="007D2E7B">
        <w:rPr>
          <w:rFonts w:hint="eastAsia"/>
          <w:bCs/>
        </w:rPr>
        <w:t>：</w:t>
      </w:r>
      <w:r>
        <w:rPr>
          <w:rFonts w:hint="eastAsia"/>
          <w:bCs/>
        </w:rPr>
        <w:t>用户</w:t>
      </w:r>
    </w:p>
    <w:p w14:paraId="2976D64F" w14:textId="6F0E6394" w:rsidR="00D11F4D" w:rsidRDefault="007D2E7B" w:rsidP="00D11F4D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基本</w:t>
      </w:r>
      <w:r w:rsidR="00D11F4D">
        <w:rPr>
          <w:rFonts w:hint="eastAsia"/>
          <w:b/>
        </w:rPr>
        <w:t>事件</w:t>
      </w:r>
      <w:r>
        <w:rPr>
          <w:rFonts w:hint="eastAsia"/>
          <w:b/>
        </w:rPr>
        <w:t>流：</w:t>
      </w:r>
      <w:r>
        <w:rPr>
          <w:rFonts w:hint="eastAsia"/>
          <w:bCs/>
        </w:rPr>
        <w:t>用户能够在软件主界面看到“情绪概览”，“歌词云”这两个模块。</w:t>
      </w:r>
      <w:r w:rsidR="00D11F4D">
        <w:rPr>
          <w:rFonts w:hint="eastAsia"/>
          <w:bCs/>
        </w:rPr>
        <w:t>“情绪概览”部分，用户能够看到近期“情绪饼图”/“情绪折线图”（可以设置近数天，数周的功能）。在“歌词云”部分，软件提取用户每日心情打卡的关键词，生成云图，用户能够直观感受到近期情绪变化，歌曲关键词等。（后续需要添加的主要是：年度音乐总结：记录用户</w:t>
      </w:r>
      <w:r w:rsidR="00D11F4D" w:rsidRPr="00D11F4D">
        <w:rPr>
          <w:rFonts w:hint="eastAsia"/>
          <w:bCs/>
        </w:rPr>
        <w:t>最常出现的情绪、TOP10 歌曲、最长连续记录日</w:t>
      </w:r>
      <w:r w:rsidR="00D11F4D">
        <w:rPr>
          <w:rFonts w:hint="eastAsia"/>
          <w:bCs/>
        </w:rPr>
        <w:t>）（考虑实现登录音乐账号功能。）</w:t>
      </w:r>
    </w:p>
    <w:p w14:paraId="501ACE0E" w14:textId="41599405" w:rsidR="00D11F4D" w:rsidRDefault="00D11F4D" w:rsidP="00D11F4D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情绪趋势追踪</w:t>
      </w:r>
    </w:p>
    <w:p w14:paraId="625F8F9F" w14:textId="6CCF47CE" w:rsidR="00D11F4D" w:rsidRDefault="00D11F4D" w:rsidP="007D2E7B">
      <w:pPr>
        <w:pStyle w:val="11"/>
        <w:ind w:firstLineChars="0"/>
        <w:rPr>
          <w:rFonts w:hint="eastAsia"/>
          <w:bCs/>
        </w:rPr>
      </w:pPr>
      <w:r w:rsidRPr="00D11F4D">
        <w:rPr>
          <w:rFonts w:hint="eastAsia"/>
          <w:b/>
        </w:rPr>
        <w:t>参与者</w:t>
      </w:r>
      <w:r>
        <w:rPr>
          <w:rFonts w:hint="eastAsia"/>
          <w:bCs/>
        </w:rPr>
        <w:t>：用户</w:t>
      </w:r>
    </w:p>
    <w:p w14:paraId="6B1CE092" w14:textId="349D6E89" w:rsidR="00D11F4D" w:rsidRPr="00D11F4D" w:rsidRDefault="00D11F4D" w:rsidP="007D2E7B">
      <w:pPr>
        <w:pStyle w:val="11"/>
        <w:ind w:firstLineChars="0"/>
        <w:rPr>
          <w:rFonts w:hint="eastAsia"/>
          <w:bCs/>
        </w:rPr>
      </w:pPr>
      <w:r w:rsidRPr="00D11F4D">
        <w:rPr>
          <w:rFonts w:hint="eastAsia"/>
          <w:b/>
        </w:rPr>
        <w:t>基本事件流</w:t>
      </w:r>
      <w:r>
        <w:rPr>
          <w:rFonts w:hint="eastAsia"/>
          <w:bCs/>
        </w:rPr>
        <w:t>：软件追踪记录用户在使用中的情绪，分析用户的情感趋势。当用户情绪波动过大（如：长时间负面情绪的时候，软件自动提醒用户</w:t>
      </w:r>
      <w:r w:rsidR="00815986">
        <w:rPr>
          <w:rFonts w:hint="eastAsia"/>
          <w:bCs/>
        </w:rPr>
        <w:t>休息，给出用户正能量建议</w:t>
      </w:r>
      <w:r>
        <w:rPr>
          <w:rFonts w:hint="eastAsia"/>
          <w:bCs/>
        </w:rPr>
        <w:t>）</w:t>
      </w:r>
    </w:p>
    <w:p w14:paraId="78D8EBAD" w14:textId="1219F23B" w:rsidR="00815986" w:rsidRDefault="00815986" w:rsidP="00815986">
      <w:pPr>
        <w:pStyle w:val="11"/>
        <w:numPr>
          <w:ilvl w:val="0"/>
          <w:numId w:val="2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随机回忆/时间胶囊</w:t>
      </w:r>
    </w:p>
    <w:p w14:paraId="1CDB9080" w14:textId="20F0EF61" w:rsidR="00815986" w:rsidRDefault="00815986" w:rsidP="00815986">
      <w:pPr>
        <w:pStyle w:val="11"/>
        <w:ind w:firstLineChars="0"/>
        <w:rPr>
          <w:rFonts w:hint="eastAsia"/>
          <w:bCs/>
        </w:rPr>
      </w:pPr>
      <w:r>
        <w:rPr>
          <w:rFonts w:hint="eastAsia"/>
          <w:b/>
        </w:rPr>
        <w:t>参与者：</w:t>
      </w:r>
      <w:r>
        <w:rPr>
          <w:rFonts w:hint="eastAsia"/>
          <w:bCs/>
        </w:rPr>
        <w:t>用户</w:t>
      </w:r>
    </w:p>
    <w:p w14:paraId="0D7132B5" w14:textId="19BA7D4D" w:rsidR="00815986" w:rsidRPr="00815986" w:rsidRDefault="00815986" w:rsidP="00815986">
      <w:pPr>
        <w:pStyle w:val="11"/>
        <w:ind w:firstLineChars="0"/>
        <w:rPr>
          <w:rFonts w:hint="eastAsia"/>
          <w:bCs/>
        </w:rPr>
      </w:pPr>
      <w:r w:rsidRPr="00815986">
        <w:rPr>
          <w:rFonts w:hint="eastAsia"/>
          <w:b/>
        </w:rPr>
        <w:t>基本事件流</w:t>
      </w:r>
      <w:r>
        <w:rPr>
          <w:rFonts w:hint="eastAsia"/>
          <w:bCs/>
        </w:rPr>
        <w:t>：软件给出两个按钮：“随机回忆”，“解锁日期”。点击“随机回忆”按钮后，用户能够查询过去随机一天的情绪记录。点击“随机回忆”按钮后，用户能够查看某个特别日子（如生日，节日）时的音乐心情记录。</w:t>
      </w:r>
    </w:p>
    <w:p w14:paraId="188C02E7" w14:textId="77777777" w:rsidR="007D2E7B" w:rsidRDefault="007D2E7B" w:rsidP="007D2E7B">
      <w:pPr>
        <w:ind w:left="420"/>
        <w:rPr>
          <w:rFonts w:hint="eastAsia"/>
        </w:rPr>
      </w:pPr>
    </w:p>
    <w:p w14:paraId="0390F4C1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6B0A4D67" w14:textId="77777777" w:rsidR="007E4401" w:rsidRDefault="007E4401" w:rsidP="007E4401">
      <w:pPr>
        <w:pStyle w:val="ae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）用例图使用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</w:t>
      </w:r>
      <w:r>
        <w:rPr>
          <w:rFonts w:hint="eastAsia"/>
          <w:color w:val="FF0000"/>
        </w:rPr>
        <w:t>绘制，要画出用户角色和对应用例</w:t>
      </w:r>
    </w:p>
    <w:p w14:paraId="05485897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）用例是描述用户使用软件的场景，不要把用户看不到的后台功能画在用例图上。这里的用户不仅是人，也可以是外部系统。</w:t>
      </w:r>
    </w:p>
    <w:p w14:paraId="437B492F" w14:textId="77777777" w:rsidR="007E4401" w:rsidRDefault="007E4401" w:rsidP="007E4401">
      <w:pPr>
        <w:pStyle w:val="ae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）一个用例可以有不同粒度，但一个用例要是一个完整使用场景，不要把单个步骤作为用例。</w:t>
      </w:r>
    </w:p>
    <w:p w14:paraId="6BB36FFB" w14:textId="77777777" w:rsidR="007E4401" w:rsidRDefault="007E4401" w:rsidP="007E4401">
      <w:pPr>
        <w:rPr>
          <w:rFonts w:eastAsia="宋体" w:hint="eastAsia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4</w:t>
      </w:r>
      <w:r>
        <w:rPr>
          <w:rFonts w:eastAsia="宋体" w:hint="eastAsia"/>
          <w:color w:val="FF0000"/>
        </w:rPr>
        <w:t>）用例之间有泛化、包含和扩展关系。泛化适用于表示一个抽象用例的多种不同实现。包含是一个复杂用例的多个细粒度用例。扩展表示一个用例的扩展能力，没有这个扩展</w:t>
      </w:r>
      <w:proofErr w:type="gramStart"/>
      <w:r>
        <w:rPr>
          <w:rFonts w:eastAsia="宋体" w:hint="eastAsia"/>
          <w:color w:val="FF0000"/>
        </w:rPr>
        <w:t>用例原用例</w:t>
      </w:r>
      <w:proofErr w:type="gramEnd"/>
      <w:r>
        <w:rPr>
          <w:rFonts w:eastAsia="宋体" w:hint="eastAsia"/>
          <w:color w:val="FF0000"/>
        </w:rPr>
        <w:t>还是完整的。</w:t>
      </w:r>
    </w:p>
    <w:p w14:paraId="5DDBDD34" w14:textId="77777777" w:rsidR="007E4401" w:rsidRDefault="007E4401" w:rsidP="007E4401">
      <w:pPr>
        <w:rPr>
          <w:rFonts w:eastAsia="宋体" w:hint="eastAsia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5</w:t>
      </w:r>
      <w:r>
        <w:rPr>
          <w:rFonts w:eastAsia="宋体" w:hint="eastAsia"/>
          <w:color w:val="FF0000"/>
        </w:rPr>
        <w:t>）对用例图中的各个用例进行详细说明，从使用者的角度说明如何使用系统，不用描述软件系统内部如何实现该功能</w:t>
      </w:r>
    </w:p>
    <w:p w14:paraId="56C1F8D1" w14:textId="77777777" w:rsidR="007E4401" w:rsidRDefault="007E4401" w:rsidP="007E4401">
      <w:pPr>
        <w:rPr>
          <w:rFonts w:hint="eastAsia"/>
        </w:rPr>
      </w:pPr>
    </w:p>
    <w:p w14:paraId="6A735D77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业务流程</w:t>
      </w:r>
    </w:p>
    <w:p w14:paraId="66D57B84" w14:textId="77777777" w:rsidR="007E4401" w:rsidRDefault="007E4401" w:rsidP="007E4401">
      <w:pPr>
        <w:ind w:left="420"/>
        <w:rPr>
          <w:rFonts w:hint="eastAsia"/>
        </w:rPr>
      </w:pPr>
    </w:p>
    <w:p w14:paraId="26F05644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2EC1E7" wp14:editId="34D1B55A">
            <wp:extent cx="3505835" cy="29578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29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3FA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图书续借流程图</w:t>
      </w:r>
    </w:p>
    <w:p w14:paraId="04B30D48" w14:textId="77777777" w:rsidR="007E4401" w:rsidRDefault="007E4401" w:rsidP="007E4401">
      <w:pPr>
        <w:jc w:val="center"/>
        <w:rPr>
          <w:rFonts w:hint="eastAsia"/>
        </w:rPr>
      </w:pPr>
    </w:p>
    <w:p w14:paraId="6411468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05CB1B1C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使用UML活动图（使用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Modeling绘制）画出系统的使用和操作过程。</w:t>
      </w:r>
    </w:p>
    <w:p w14:paraId="5BDBBCE3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不用画出所有的使用场景，画出一两个关键用例的使用过程即可</w:t>
      </w:r>
    </w:p>
    <w:p w14:paraId="17EA47C1" w14:textId="77777777" w:rsidR="007E4401" w:rsidRDefault="007E4401" w:rsidP="007E4401">
      <w:pPr>
        <w:numPr>
          <w:ilvl w:val="0"/>
          <w:numId w:val="3"/>
        </w:numPr>
        <w:rPr>
          <w:rFonts w:hint="eastAsia"/>
          <w:color w:val="FF0000"/>
        </w:rPr>
      </w:pPr>
      <w:r>
        <w:rPr>
          <w:rFonts w:hint="eastAsia"/>
          <w:color w:val="FF0000"/>
        </w:rPr>
        <w:t>在需求阶段，活动图可以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做了什么，但不用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内部如何做的。</w:t>
      </w:r>
    </w:p>
    <w:p w14:paraId="11CF7130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概要设计</w:t>
      </w:r>
    </w:p>
    <w:p w14:paraId="5E35E925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功能模块设计</w:t>
      </w:r>
    </w:p>
    <w:p w14:paraId="553E1ECF" w14:textId="77777777" w:rsidR="007E4401" w:rsidRDefault="007E4401" w:rsidP="007E4401">
      <w:pPr>
        <w:jc w:val="center"/>
        <w:rPr>
          <w:rFonts w:hint="eastAsia"/>
        </w:rPr>
      </w:pPr>
      <w:r>
        <w:object w:dxaOrig="6200" w:dyaOrig="3761" w14:anchorId="350CA6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0pt;height:188pt" o:ole="">
            <v:imagedata r:id="rId9" o:title=""/>
          </v:shape>
          <o:OLEObject Type="Embed" ProgID="Visio.Drawing.11" ShapeID="_x0000_i1025" DrawAspect="Content" ObjectID="_1807350862" r:id="rId10"/>
        </w:object>
      </w:r>
    </w:p>
    <w:p w14:paraId="46E0D7B2" w14:textId="3AA60DFB" w:rsidR="00D53DFB" w:rsidRDefault="007E4401" w:rsidP="00D53DFB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功能模块图</w:t>
      </w:r>
    </w:p>
    <w:p w14:paraId="3ABFAF71" w14:textId="77777777" w:rsidR="00D53DFB" w:rsidRDefault="00D53DFB" w:rsidP="00D53DFB">
      <w:pPr>
        <w:spacing w:before="100" w:beforeAutospacing="1" w:after="100" w:afterAutospacing="1"/>
      </w:pPr>
      <w:r>
        <w:t>系统整体划分为如下功能模块：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9"/>
        <w:gridCol w:w="6457"/>
      </w:tblGrid>
      <w:tr w:rsidR="00D53DFB" w14:paraId="40DD70D6" w14:textId="77777777" w:rsidTr="00D53D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BA4B7A" w14:textId="77777777" w:rsidR="00D53DFB" w:rsidRDefault="00D53DF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模块名称</w:t>
            </w:r>
          </w:p>
        </w:tc>
        <w:tc>
          <w:tcPr>
            <w:tcW w:w="0" w:type="auto"/>
            <w:vAlign w:val="center"/>
            <w:hideMark/>
          </w:tcPr>
          <w:p w14:paraId="13EE87D3" w14:textId="77777777" w:rsidR="00D53DFB" w:rsidRDefault="00D53DF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功能说明</w:t>
            </w:r>
          </w:p>
        </w:tc>
      </w:tr>
      <w:tr w:rsidR="00D53DFB" w14:paraId="3CDB3A93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E8AA7" w14:textId="77777777" w:rsidR="00D53DFB" w:rsidRDefault="00D53DFB">
            <w:pPr>
              <w:jc w:val="left"/>
            </w:pPr>
            <w:r>
              <w:t>用户心情打卡模块</w:t>
            </w:r>
          </w:p>
        </w:tc>
        <w:tc>
          <w:tcPr>
            <w:tcW w:w="0" w:type="auto"/>
            <w:vAlign w:val="center"/>
            <w:hideMark/>
          </w:tcPr>
          <w:p w14:paraId="1C59D208" w14:textId="77777777" w:rsidR="00D53DFB" w:rsidRDefault="00D53DFB">
            <w:r>
              <w:t>允许用户记录当天的心情、音乐、附加感受等。</w:t>
            </w:r>
          </w:p>
        </w:tc>
      </w:tr>
      <w:tr w:rsidR="00D53DFB" w14:paraId="7D925916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2DFAF" w14:textId="77777777" w:rsidR="00D53DFB" w:rsidRDefault="00D53DFB">
            <w:r>
              <w:t>心情记录展示模块</w:t>
            </w:r>
          </w:p>
        </w:tc>
        <w:tc>
          <w:tcPr>
            <w:tcW w:w="0" w:type="auto"/>
            <w:vAlign w:val="center"/>
            <w:hideMark/>
          </w:tcPr>
          <w:p w14:paraId="092C24F4" w14:textId="77777777" w:rsidR="00D53DFB" w:rsidRDefault="00D53DFB">
            <w:r>
              <w:t>将打卡记录以卡片形式，从上到下整齐排列，支持滚动浏览。</w:t>
            </w:r>
          </w:p>
        </w:tc>
      </w:tr>
      <w:tr w:rsidR="00D53DFB" w14:paraId="527D56C4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0A6E3" w14:textId="77777777" w:rsidR="00D53DFB" w:rsidRDefault="00D53DFB">
            <w:r>
              <w:t>数据分析模块</w:t>
            </w:r>
          </w:p>
        </w:tc>
        <w:tc>
          <w:tcPr>
            <w:tcW w:w="0" w:type="auto"/>
            <w:vAlign w:val="center"/>
            <w:hideMark/>
          </w:tcPr>
          <w:p w14:paraId="66BF4314" w14:textId="77777777" w:rsidR="00D53DFB" w:rsidRDefault="00D53DFB">
            <w:r>
              <w:t>对用户过往心情记录进行简单统计分析，生成图表趋势。</w:t>
            </w:r>
          </w:p>
        </w:tc>
      </w:tr>
      <w:tr w:rsidR="00D53DFB" w14:paraId="5046ECC1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68AC0" w14:textId="77777777" w:rsidR="00D53DFB" w:rsidRDefault="00D53DFB">
            <w:r>
              <w:t>推荐模块</w:t>
            </w:r>
          </w:p>
        </w:tc>
        <w:tc>
          <w:tcPr>
            <w:tcW w:w="0" w:type="auto"/>
            <w:vAlign w:val="center"/>
            <w:hideMark/>
          </w:tcPr>
          <w:p w14:paraId="37B5B0A8" w14:textId="77777777" w:rsidR="00D53DFB" w:rsidRDefault="00D53DFB">
            <w:r>
              <w:t>根据心情记录，推荐当天适合的歌曲或活动。</w:t>
            </w:r>
          </w:p>
        </w:tc>
      </w:tr>
      <w:tr w:rsidR="00D53DFB" w14:paraId="08FCFA96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58C24" w14:textId="77777777" w:rsidR="00D53DFB" w:rsidRDefault="00D53DFB">
            <w:r>
              <w:t>导航</w:t>
            </w:r>
            <w:proofErr w:type="gramStart"/>
            <w:r>
              <w:t>栏管理</w:t>
            </w:r>
            <w:proofErr w:type="gramEnd"/>
            <w:r>
              <w:t>模块</w:t>
            </w:r>
          </w:p>
        </w:tc>
        <w:tc>
          <w:tcPr>
            <w:tcW w:w="0" w:type="auto"/>
            <w:vAlign w:val="center"/>
            <w:hideMark/>
          </w:tcPr>
          <w:p w14:paraId="260E2DBA" w14:textId="77777777" w:rsidR="00D53DFB" w:rsidRDefault="00D53DFB">
            <w:r>
              <w:t>左侧收缩式导航栏，支持展开/收起，清晰地引导用户浏览各功能模块。</w:t>
            </w:r>
          </w:p>
        </w:tc>
      </w:tr>
      <w:tr w:rsidR="00D53DFB" w14:paraId="393FFF3F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600F1" w14:textId="77777777" w:rsidR="00D53DFB" w:rsidRDefault="00D53DFB">
            <w:r>
              <w:t>数据存储与管理模块</w:t>
            </w:r>
          </w:p>
        </w:tc>
        <w:tc>
          <w:tcPr>
            <w:tcW w:w="0" w:type="auto"/>
            <w:vAlign w:val="center"/>
            <w:hideMark/>
          </w:tcPr>
          <w:p w14:paraId="08FEFD17" w14:textId="77777777" w:rsidR="00D53DFB" w:rsidRDefault="00D53DFB">
            <w:r>
              <w:t>负责将用户输入的数据存入 MySQL，并支持数据查询、读取与分页加载。</w:t>
            </w:r>
          </w:p>
        </w:tc>
      </w:tr>
      <w:tr w:rsidR="00D53DFB" w14:paraId="0791C397" w14:textId="77777777" w:rsidTr="00D53DF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2FEDF3" w14:textId="77777777" w:rsidR="00D53DFB" w:rsidRDefault="00D53DFB">
            <w:r>
              <w:t>界面交互体验模块</w:t>
            </w:r>
          </w:p>
        </w:tc>
        <w:tc>
          <w:tcPr>
            <w:tcW w:w="0" w:type="auto"/>
            <w:vAlign w:val="center"/>
            <w:hideMark/>
          </w:tcPr>
          <w:p w14:paraId="34C869DB" w14:textId="77777777" w:rsidR="00D53DFB" w:rsidRDefault="00D53DFB">
            <w:r>
              <w:t>实现悬停放大、点击反馈、选中高亮等视觉交互效果，提升易用性。</w:t>
            </w:r>
          </w:p>
        </w:tc>
      </w:tr>
    </w:tbl>
    <w:p w14:paraId="5631A640" w14:textId="77777777" w:rsidR="007E4401" w:rsidRDefault="007E4401" w:rsidP="00D53DFB">
      <w:pPr>
        <w:rPr>
          <w:rFonts w:hint="eastAsia"/>
          <w:b/>
        </w:rPr>
      </w:pPr>
    </w:p>
    <w:p w14:paraId="49C3BE31" w14:textId="77777777" w:rsidR="007E4401" w:rsidRDefault="007E4401" w:rsidP="007E4401">
      <w:pPr>
        <w:pStyle w:val="2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核心类图</w:t>
      </w:r>
    </w:p>
    <w:p w14:paraId="75642894" w14:textId="77777777" w:rsidR="007E4401" w:rsidRDefault="007E4401" w:rsidP="007E4401">
      <w:pPr>
        <w:rPr>
          <w:rFonts w:hint="eastAsia"/>
          <w:color w:val="FF0000"/>
        </w:rPr>
      </w:pPr>
      <w:r>
        <w:rPr>
          <w:rFonts w:hint="eastAsia"/>
          <w:color w:val="FF0000"/>
        </w:rPr>
        <w:tab/>
        <w:t>说明：</w:t>
      </w:r>
    </w:p>
    <w:p w14:paraId="1E759A3F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类图可以使用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</w:t>
      </w:r>
    </w:p>
    <w:p w14:paraId="20AB2CB1" w14:textId="77777777" w:rsidR="007E4401" w:rsidRDefault="007E4401" w:rsidP="007E4401">
      <w:pPr>
        <w:pStyle w:val="11"/>
        <w:numPr>
          <w:ilvl w:val="0"/>
          <w:numId w:val="6"/>
        </w:numPr>
        <w:ind w:left="425" w:firstLineChars="0" w:firstLine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画出系统中的关键类以及相互之间的关系。这里关键类包括实体类、控制类和边界类三种。实体类描述系统中使用的数据，控制类描述系统的操作和业务过程，边界类描述系统与外界（如用户或数据库）的交互。</w:t>
      </w:r>
    </w:p>
    <w:p w14:paraId="61DE58EB" w14:textId="77777777" w:rsidR="007E4401" w:rsidRDefault="007E4401" w:rsidP="007E4401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6C27100A" wp14:editId="319F4160">
            <wp:extent cx="4020820" cy="326580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r="2158" b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7" cy="3270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0850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核心类图</w:t>
      </w:r>
    </w:p>
    <w:p w14:paraId="4479AFD7" w14:textId="77777777" w:rsidR="007E4401" w:rsidRDefault="007E4401" w:rsidP="007E4401">
      <w:pPr>
        <w:ind w:left="420"/>
        <w:rPr>
          <w:rFonts w:hint="eastAsia"/>
        </w:rPr>
      </w:pPr>
    </w:p>
    <w:p w14:paraId="0B5BAF96" w14:textId="77777777" w:rsidR="007E4401" w:rsidRDefault="007E4401" w:rsidP="007E4401">
      <w:pPr>
        <w:rPr>
          <w:rFonts w:hint="eastAsia"/>
        </w:rPr>
      </w:pPr>
    </w:p>
    <w:p w14:paraId="576BD738" w14:textId="77777777" w:rsidR="007E4401" w:rsidRDefault="007E4401" w:rsidP="007E4401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界面设计</w:t>
      </w:r>
    </w:p>
    <w:p w14:paraId="5F2C755B" w14:textId="77777777" w:rsidR="007E4401" w:rsidRDefault="007E4401" w:rsidP="007E4401">
      <w:p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说明：</w:t>
      </w:r>
    </w:p>
    <w:p w14:paraId="479F011F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页面流程图：画一个系统的页面及其如何相互跳转的</w:t>
      </w:r>
    </w:p>
    <w:p w14:paraId="39FACCAB" w14:textId="77777777" w:rsidR="007E4401" w:rsidRDefault="007E4401" w:rsidP="007E4401">
      <w:pPr>
        <w:numPr>
          <w:ilvl w:val="0"/>
          <w:numId w:val="7"/>
        </w:num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界面原型：画出系统主要操作界面，手绘示意图即可,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也可以用墨刀</w:t>
      </w:r>
      <w:proofErr w:type="gramStart"/>
      <w:r>
        <w:rPr>
          <w:rFonts w:hint="eastAsia"/>
          <w:color w:val="FF0000"/>
        </w:rPr>
        <w:t>在线画</w:t>
      </w:r>
      <w:proofErr w:type="gramEnd"/>
      <w:r>
        <w:rPr>
          <w:rFonts w:hint="eastAsia"/>
          <w:color w:val="FF0000"/>
        </w:rPr>
        <w:t>更正式的UI原型</w:t>
      </w:r>
    </w:p>
    <w:p w14:paraId="658A7DC2" w14:textId="77777777" w:rsidR="007E4401" w:rsidRDefault="007E4401" w:rsidP="007E4401">
      <w:pPr>
        <w:jc w:val="left"/>
        <w:rPr>
          <w:rFonts w:hint="eastAsia"/>
          <w:color w:val="FF0000"/>
        </w:rPr>
      </w:pPr>
    </w:p>
    <w:p w14:paraId="0D0759D1" w14:textId="77777777" w:rsidR="007E4401" w:rsidRDefault="007E4401" w:rsidP="007E4401">
      <w:pPr>
        <w:jc w:val="center"/>
        <w:rPr>
          <w:rFonts w:hint="eastAsia"/>
          <w:color w:val="FF0000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 wp14:anchorId="459BCF86" wp14:editId="057524BF">
            <wp:extent cx="4381500" cy="1579880"/>
            <wp:effectExtent l="0" t="0" r="12700" b="203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0D4E56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页面流程图</w:t>
      </w:r>
    </w:p>
    <w:p w14:paraId="0F8327EA" w14:textId="77777777" w:rsidR="007E4401" w:rsidRDefault="007E4401" w:rsidP="007E4401">
      <w:pPr>
        <w:rPr>
          <w:rFonts w:hint="eastAsia"/>
        </w:rPr>
      </w:pPr>
    </w:p>
    <w:p w14:paraId="359EFA6D" w14:textId="77777777" w:rsidR="007E4401" w:rsidRDefault="007E4401" w:rsidP="007E440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0F576D" wp14:editId="3999D899">
            <wp:extent cx="4172585" cy="2333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6981" cy="23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6D7" w14:textId="77777777" w:rsidR="007E4401" w:rsidRDefault="007E4401" w:rsidP="007E4401">
      <w:pPr>
        <w:pStyle w:val="ae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系统界面</w:t>
      </w:r>
    </w:p>
    <w:p w14:paraId="44198545" w14:textId="77777777" w:rsidR="007E4401" w:rsidRDefault="007E4401" w:rsidP="007E4401">
      <w:pPr>
        <w:rPr>
          <w:rFonts w:hint="eastAsia"/>
        </w:rPr>
      </w:pPr>
    </w:p>
    <w:p w14:paraId="221A86A1" w14:textId="77777777" w:rsidR="007E4401" w:rsidRDefault="007E4401" w:rsidP="007E4401">
      <w:pPr>
        <w:widowControl/>
        <w:jc w:val="left"/>
        <w:rPr>
          <w:rFonts w:hint="eastAsia"/>
        </w:rPr>
      </w:pPr>
    </w:p>
    <w:p w14:paraId="18B7503B" w14:textId="77777777" w:rsidR="00EB77A1" w:rsidRDefault="00EB77A1">
      <w:pPr>
        <w:rPr>
          <w:rFonts w:hint="eastAsia"/>
        </w:rPr>
      </w:pPr>
    </w:p>
    <w:sectPr w:rsidR="00EB77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E3F6C" w14:textId="77777777" w:rsidR="00A63049" w:rsidRDefault="00A63049" w:rsidP="00D53DFB">
      <w:pPr>
        <w:rPr>
          <w:rFonts w:hint="eastAsia"/>
        </w:rPr>
      </w:pPr>
      <w:r>
        <w:separator/>
      </w:r>
    </w:p>
  </w:endnote>
  <w:endnote w:type="continuationSeparator" w:id="0">
    <w:p w14:paraId="74307F4A" w14:textId="77777777" w:rsidR="00A63049" w:rsidRDefault="00A63049" w:rsidP="00D53DF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EDD77" w14:textId="77777777" w:rsidR="00A63049" w:rsidRDefault="00A63049" w:rsidP="00D53DFB">
      <w:pPr>
        <w:rPr>
          <w:rFonts w:hint="eastAsia"/>
        </w:rPr>
      </w:pPr>
      <w:r>
        <w:separator/>
      </w:r>
    </w:p>
  </w:footnote>
  <w:footnote w:type="continuationSeparator" w:id="0">
    <w:p w14:paraId="48D807EC" w14:textId="77777777" w:rsidR="00A63049" w:rsidRDefault="00A63049" w:rsidP="00D53DF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FF117C"/>
    <w:multiLevelType w:val="singleLevel"/>
    <w:tmpl w:val="E7FF117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EFED4DD"/>
    <w:multiLevelType w:val="singleLevel"/>
    <w:tmpl w:val="EEFED4DD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0EDE7BE2"/>
    <w:multiLevelType w:val="multilevel"/>
    <w:tmpl w:val="B2D89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46B6D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50A2A11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2511D0"/>
    <w:multiLevelType w:val="multilevel"/>
    <w:tmpl w:val="2750A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6243AC"/>
    <w:multiLevelType w:val="multilevel"/>
    <w:tmpl w:val="3C6243A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568D20B3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EDC5A72"/>
    <w:multiLevelType w:val="multilevel"/>
    <w:tmpl w:val="5EDC5A72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95A699A"/>
    <w:multiLevelType w:val="multilevel"/>
    <w:tmpl w:val="2D00A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970CE"/>
    <w:multiLevelType w:val="multilevel"/>
    <w:tmpl w:val="B270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9D5E24"/>
    <w:multiLevelType w:val="multilevel"/>
    <w:tmpl w:val="250A2A11"/>
    <w:lvl w:ilvl="0">
      <w:start w:val="1"/>
      <w:numFmt w:val="decimal"/>
      <w:lvlText w:val="（%1）"/>
      <w:lvlJc w:val="left"/>
      <w:pPr>
        <w:ind w:left="114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BF2B3E5"/>
    <w:multiLevelType w:val="singleLevel"/>
    <w:tmpl w:val="7BF2B3E5"/>
    <w:lvl w:ilvl="0">
      <w:start w:val="1"/>
      <w:numFmt w:val="decimal"/>
      <w:suff w:val="nothing"/>
      <w:lvlText w:val="（%1）"/>
      <w:lvlJc w:val="left"/>
    </w:lvl>
  </w:abstractNum>
  <w:abstractNum w:abstractNumId="13" w15:restartNumberingAfterBreak="0">
    <w:nsid w:val="7EFA9702"/>
    <w:multiLevelType w:val="singleLevel"/>
    <w:tmpl w:val="7EFA9702"/>
    <w:lvl w:ilvl="0">
      <w:start w:val="1"/>
      <w:numFmt w:val="decimal"/>
      <w:suff w:val="nothing"/>
      <w:lvlText w:val="（%1）"/>
      <w:lvlJc w:val="left"/>
    </w:lvl>
  </w:abstractNum>
  <w:num w:numId="1" w16cid:durableId="1956060330">
    <w:abstractNumId w:val="6"/>
  </w:num>
  <w:num w:numId="2" w16cid:durableId="283539023">
    <w:abstractNumId w:val="4"/>
  </w:num>
  <w:num w:numId="3" w16cid:durableId="1183402565">
    <w:abstractNumId w:val="1"/>
  </w:num>
  <w:num w:numId="4" w16cid:durableId="76833294">
    <w:abstractNumId w:val="13"/>
  </w:num>
  <w:num w:numId="5" w16cid:durableId="2038459912">
    <w:abstractNumId w:val="8"/>
  </w:num>
  <w:num w:numId="6" w16cid:durableId="2059474134">
    <w:abstractNumId w:val="12"/>
  </w:num>
  <w:num w:numId="7" w16cid:durableId="925110051">
    <w:abstractNumId w:val="0"/>
  </w:num>
  <w:num w:numId="8" w16cid:durableId="1647004265">
    <w:abstractNumId w:val="11"/>
  </w:num>
  <w:num w:numId="9" w16cid:durableId="1954047750">
    <w:abstractNumId w:val="3"/>
  </w:num>
  <w:num w:numId="10" w16cid:durableId="811867534">
    <w:abstractNumId w:val="7"/>
  </w:num>
  <w:num w:numId="11" w16cid:durableId="1488322738">
    <w:abstractNumId w:val="9"/>
  </w:num>
  <w:num w:numId="12" w16cid:durableId="498813629">
    <w:abstractNumId w:val="5"/>
  </w:num>
  <w:num w:numId="13" w16cid:durableId="873929339">
    <w:abstractNumId w:val="10"/>
  </w:num>
  <w:num w:numId="14" w16cid:durableId="3683834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401"/>
    <w:rsid w:val="00020F1B"/>
    <w:rsid w:val="000C21FD"/>
    <w:rsid w:val="001561E2"/>
    <w:rsid w:val="00352181"/>
    <w:rsid w:val="003762C6"/>
    <w:rsid w:val="00591287"/>
    <w:rsid w:val="006E49B3"/>
    <w:rsid w:val="007D2E7B"/>
    <w:rsid w:val="007E4401"/>
    <w:rsid w:val="008019AB"/>
    <w:rsid w:val="00815986"/>
    <w:rsid w:val="00A63049"/>
    <w:rsid w:val="00C34D20"/>
    <w:rsid w:val="00D11F4D"/>
    <w:rsid w:val="00D53DFB"/>
    <w:rsid w:val="00EB7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C7AFD31"/>
  <w15:chartTrackingRefBased/>
  <w15:docId w15:val="{64BA080B-B382-4493-BD3F-FFCE6372A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4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440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E44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440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440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440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4401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440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440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440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7E44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E44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E440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E4401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E440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E440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E440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E440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E440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E44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440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E440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E440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E440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440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E440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E44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E440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E4401"/>
    <w:rPr>
      <w:b/>
      <w:bCs/>
      <w:smallCaps/>
      <w:color w:val="0F4761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7E4401"/>
    <w:rPr>
      <w:rFonts w:asciiTheme="majorHAnsi" w:eastAsia="宋体" w:hAnsiTheme="majorHAnsi" w:cstheme="majorBidi"/>
      <w:sz w:val="20"/>
      <w:szCs w:val="20"/>
    </w:rPr>
  </w:style>
  <w:style w:type="paragraph" w:customStyle="1" w:styleId="11">
    <w:name w:val="列表段落1"/>
    <w:basedOn w:val="a"/>
    <w:uiPriority w:val="34"/>
    <w:qFormat/>
    <w:rsid w:val="007E4401"/>
    <w:pPr>
      <w:ind w:firstLineChars="200" w:firstLine="420"/>
    </w:pPr>
  </w:style>
  <w:style w:type="paragraph" w:styleId="af">
    <w:name w:val="header"/>
    <w:basedOn w:val="a"/>
    <w:link w:val="af0"/>
    <w:uiPriority w:val="99"/>
    <w:unhideWhenUsed/>
    <w:rsid w:val="00D53DF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D53DFB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D53D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D53DFB"/>
    <w:rPr>
      <w:sz w:val="18"/>
      <w:szCs w:val="18"/>
    </w:rPr>
  </w:style>
  <w:style w:type="character" w:styleId="af3">
    <w:name w:val="Strong"/>
    <w:basedOn w:val="a0"/>
    <w:uiPriority w:val="22"/>
    <w:qFormat/>
    <w:rsid w:val="00D53D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60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6</Pages>
  <Words>1234</Words>
  <Characters>1296</Characters>
  <Application>Microsoft Office Word</Application>
  <DocSecurity>0</DocSecurity>
  <Lines>81</Lines>
  <Paragraphs>87</Paragraphs>
  <ScaleCrop>false</ScaleCrop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咏洋 雷</dc:creator>
  <cp:keywords/>
  <dc:description/>
  <cp:lastModifiedBy>咏洋 雷</cp:lastModifiedBy>
  <cp:revision>2</cp:revision>
  <dcterms:created xsi:type="dcterms:W3CDTF">2025-04-24T10:45:00Z</dcterms:created>
  <dcterms:modified xsi:type="dcterms:W3CDTF">2025-04-28T05:08:00Z</dcterms:modified>
</cp:coreProperties>
</file>